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392"/>
        <w:gridCol w:w="4392"/>
        <w:gridCol w:w="4392"/>
      </w:tblGrid>
      <w:tr w:rsidR="00704B83" w:rsidTr="00704B83">
        <w:tc>
          <w:tcPr>
            <w:tcW w:w="4392" w:type="dxa"/>
          </w:tcPr>
          <w:p w:rsidR="00704B83" w:rsidRPr="00445236" w:rsidRDefault="00445236">
            <w:pPr>
              <w:rPr>
                <w:b/>
                <w:sz w:val="36"/>
                <w:szCs w:val="36"/>
              </w:rPr>
            </w:pPr>
            <w:r w:rsidRPr="00445236">
              <w:rPr>
                <w:b/>
                <w:sz w:val="36"/>
                <w:szCs w:val="36"/>
              </w:rPr>
              <w:t xml:space="preserve">Student Information System Presentation </w:t>
            </w:r>
          </w:p>
        </w:tc>
        <w:tc>
          <w:tcPr>
            <w:tcW w:w="4392" w:type="dxa"/>
          </w:tcPr>
          <w:p w:rsidR="00445236" w:rsidRDefault="00445236"/>
          <w:p w:rsidR="00704B83" w:rsidRPr="00704B83" w:rsidRDefault="001A3823">
            <w:pPr>
              <w:rPr>
                <w:b/>
              </w:rPr>
            </w:pPr>
            <w:hyperlink r:id="rId8" w:history="1">
              <w:r w:rsidR="00704B83" w:rsidRPr="002D17BA">
                <w:rPr>
                  <w:rStyle w:val="Hyperlink"/>
                  <w:b/>
                </w:rPr>
                <w:t>Pearson’s PowerSchool/</w:t>
              </w:r>
              <w:proofErr w:type="spellStart"/>
              <w:r w:rsidR="00704B83" w:rsidRPr="002D17BA">
                <w:rPr>
                  <w:rStyle w:val="Hyperlink"/>
                  <w:b/>
                </w:rPr>
                <w:t>PowerTeacher</w:t>
              </w:r>
              <w:proofErr w:type="spellEnd"/>
            </w:hyperlink>
          </w:p>
        </w:tc>
        <w:tc>
          <w:tcPr>
            <w:tcW w:w="4392" w:type="dxa"/>
          </w:tcPr>
          <w:p w:rsidR="00445236" w:rsidRDefault="00445236"/>
          <w:p w:rsidR="00704B83" w:rsidRPr="00704B83" w:rsidRDefault="001A3823">
            <w:pPr>
              <w:rPr>
                <w:b/>
              </w:rPr>
            </w:pPr>
            <w:hyperlink r:id="rId9" w:history="1">
              <w:proofErr w:type="spellStart"/>
              <w:r w:rsidR="00C0726D" w:rsidRPr="002D17BA">
                <w:rPr>
                  <w:rStyle w:val="Hyperlink"/>
                  <w:b/>
                </w:rPr>
                <w:t>Rediker’s</w:t>
              </w:r>
              <w:proofErr w:type="spellEnd"/>
              <w:r w:rsidR="00C0726D" w:rsidRPr="002D17BA">
                <w:rPr>
                  <w:rStyle w:val="Hyperlink"/>
                  <w:b/>
                </w:rPr>
                <w:t xml:space="preserve"> Administrator Plus</w:t>
              </w:r>
            </w:hyperlink>
          </w:p>
        </w:tc>
      </w:tr>
      <w:tr w:rsidR="00704B83" w:rsidTr="00704B83">
        <w:tc>
          <w:tcPr>
            <w:tcW w:w="4392" w:type="dxa"/>
          </w:tcPr>
          <w:p w:rsidR="00704B83" w:rsidRPr="00704B83" w:rsidRDefault="00704B83">
            <w:pPr>
              <w:rPr>
                <w:b/>
              </w:rPr>
            </w:pPr>
            <w:r w:rsidRPr="00704B83">
              <w:rPr>
                <w:b/>
              </w:rPr>
              <w:t>What is the purpose of the process?</w:t>
            </w:r>
          </w:p>
        </w:tc>
        <w:tc>
          <w:tcPr>
            <w:tcW w:w="4392" w:type="dxa"/>
          </w:tcPr>
          <w:p w:rsidR="00704B83" w:rsidRDefault="00704B83">
            <w:r>
              <w:rPr>
                <w:rStyle w:val="apple-style-span"/>
                <w:rFonts w:ascii="Arial" w:hAnsi="Arial" w:cs="Arial"/>
                <w:color w:val="000000"/>
                <w:sz w:val="20"/>
                <w:szCs w:val="20"/>
              </w:rPr>
              <w:t>The purpose is to collect and manage student information.  At this point - attendance and demographic data.  Will be used for assessment data management moving forward.</w:t>
            </w:r>
            <w:r>
              <w:rPr>
                <w:rFonts w:ascii="Arial" w:hAnsi="Arial" w:cs="Arial"/>
                <w:color w:val="000000"/>
                <w:sz w:val="20"/>
                <w:szCs w:val="20"/>
              </w:rPr>
              <w:br/>
            </w:r>
          </w:p>
        </w:tc>
        <w:tc>
          <w:tcPr>
            <w:tcW w:w="4392" w:type="dxa"/>
          </w:tcPr>
          <w:p w:rsidR="00704B83" w:rsidRPr="00E12AEE" w:rsidRDefault="00704B83" w:rsidP="00704B83">
            <w:pPr>
              <w:shd w:val="clear" w:color="auto" w:fill="FFFFFF"/>
              <w:spacing w:before="100" w:beforeAutospacing="1" w:after="100" w:afterAutospacing="1" w:line="240" w:lineRule="atLeast"/>
              <w:ind w:right="120"/>
              <w:textAlignment w:val="top"/>
              <w:rPr>
                <w:color w:val="333333"/>
              </w:rPr>
            </w:pPr>
            <w:r>
              <w:rPr>
                <w:color w:val="333333"/>
              </w:rPr>
              <w:t>Attendance and scheduling</w:t>
            </w:r>
            <w:r w:rsidRPr="00E12AEE">
              <w:rPr>
                <w:color w:val="333333"/>
              </w:rPr>
              <w:t xml:space="preserve">. </w:t>
            </w:r>
          </w:p>
          <w:p w:rsidR="00704B83" w:rsidRPr="00E12AEE" w:rsidRDefault="00704B83" w:rsidP="00704B83">
            <w:pPr>
              <w:shd w:val="clear" w:color="auto" w:fill="FFFFFF"/>
              <w:spacing w:before="100" w:beforeAutospacing="1" w:after="100" w:afterAutospacing="1" w:line="240" w:lineRule="atLeast"/>
              <w:ind w:right="120"/>
              <w:textAlignment w:val="top"/>
              <w:rPr>
                <w:b/>
                <w:color w:val="333333"/>
              </w:rPr>
            </w:pPr>
            <w:r w:rsidRPr="00E12AEE">
              <w:rPr>
                <w:color w:val="333333"/>
              </w:rPr>
              <w:t xml:space="preserve">Manage student </w:t>
            </w:r>
            <w:r>
              <w:rPr>
                <w:color w:val="333333"/>
              </w:rPr>
              <w:t xml:space="preserve">schedule </w:t>
            </w:r>
            <w:r w:rsidRPr="00E12AEE">
              <w:rPr>
                <w:color w:val="333333"/>
              </w:rPr>
              <w:t>information school-wide</w:t>
            </w:r>
          </w:p>
          <w:p w:rsidR="00704B83" w:rsidRPr="00445236" w:rsidRDefault="00704B83" w:rsidP="00445236">
            <w:pPr>
              <w:shd w:val="clear" w:color="auto" w:fill="FFFFFF"/>
              <w:spacing w:before="100" w:beforeAutospacing="1" w:after="100" w:afterAutospacing="1" w:line="240" w:lineRule="atLeast"/>
              <w:ind w:right="120"/>
              <w:textAlignment w:val="top"/>
              <w:rPr>
                <w:b/>
                <w:color w:val="333333"/>
              </w:rPr>
            </w:pPr>
            <w:r>
              <w:rPr>
                <w:color w:val="333333"/>
              </w:rPr>
              <w:t>Plans to implement electronic report cards in 2010-2011</w:t>
            </w:r>
            <w:r w:rsidR="00445236">
              <w:rPr>
                <w:b/>
                <w:color w:val="333333"/>
              </w:rPr>
              <w:t xml:space="preserve"> </w:t>
            </w:r>
          </w:p>
        </w:tc>
      </w:tr>
      <w:tr w:rsidR="00704B83" w:rsidTr="00704B83">
        <w:tc>
          <w:tcPr>
            <w:tcW w:w="4392" w:type="dxa"/>
          </w:tcPr>
          <w:p w:rsidR="00704B83" w:rsidRPr="00704B83" w:rsidRDefault="00704B83" w:rsidP="00704B83">
            <w:pPr>
              <w:rPr>
                <w:b/>
              </w:rPr>
            </w:pPr>
            <w:r w:rsidRPr="00704B83">
              <w:rPr>
                <w:b/>
              </w:rPr>
              <w:t>How frequently is this process executed?</w:t>
            </w:r>
          </w:p>
        </w:tc>
        <w:tc>
          <w:tcPr>
            <w:tcW w:w="4392" w:type="dxa"/>
          </w:tcPr>
          <w:p w:rsidR="00704B83" w:rsidRDefault="00704B83">
            <w:r>
              <w:rPr>
                <w:rStyle w:val="apple-style-span"/>
                <w:rFonts w:ascii="Arial" w:hAnsi="Arial" w:cs="Arial"/>
                <w:color w:val="000000"/>
                <w:sz w:val="20"/>
                <w:szCs w:val="20"/>
              </w:rPr>
              <w:t>Attendance is collected daily.</w:t>
            </w:r>
          </w:p>
        </w:tc>
        <w:tc>
          <w:tcPr>
            <w:tcW w:w="4392" w:type="dxa"/>
          </w:tcPr>
          <w:p w:rsidR="00704B83" w:rsidRPr="00DB39C6" w:rsidRDefault="00445236" w:rsidP="00704B83">
            <w:r>
              <w:rPr>
                <w:color w:val="2A2A2A"/>
              </w:rPr>
              <w:t>Ongoing</w:t>
            </w:r>
            <w:r w:rsidR="00704B83">
              <w:rPr>
                <w:color w:val="2A2A2A"/>
              </w:rPr>
              <w:t xml:space="preserve"> as necessary, students added as they are enrolled and updated as needed</w:t>
            </w:r>
          </w:p>
          <w:p w:rsidR="00704B83" w:rsidRDefault="00704B83"/>
        </w:tc>
      </w:tr>
      <w:tr w:rsidR="00704B83" w:rsidTr="00704B83">
        <w:tc>
          <w:tcPr>
            <w:tcW w:w="4392" w:type="dxa"/>
          </w:tcPr>
          <w:p w:rsidR="00704B83" w:rsidRPr="00704B83" w:rsidRDefault="00704B83" w:rsidP="00704B83">
            <w:pPr>
              <w:rPr>
                <w:b/>
              </w:rPr>
            </w:pPr>
            <w:r w:rsidRPr="00704B83">
              <w:rPr>
                <w:b/>
              </w:rPr>
              <w:t>Who supplies that data for the process?</w:t>
            </w:r>
          </w:p>
        </w:tc>
        <w:tc>
          <w:tcPr>
            <w:tcW w:w="4392" w:type="dxa"/>
          </w:tcPr>
          <w:p w:rsidR="00704B83" w:rsidRDefault="00704B83">
            <w:r>
              <w:rPr>
                <w:rStyle w:val="apple-style-span"/>
                <w:rFonts w:ascii="Arial" w:hAnsi="Arial" w:cs="Arial"/>
                <w:color w:val="000000"/>
                <w:sz w:val="20"/>
                <w:szCs w:val="20"/>
              </w:rPr>
              <w:t>Parents supply the basic data for student files and teachers supply daily information.</w:t>
            </w:r>
          </w:p>
        </w:tc>
        <w:tc>
          <w:tcPr>
            <w:tcW w:w="4392" w:type="dxa"/>
          </w:tcPr>
          <w:p w:rsidR="00704B83" w:rsidRPr="00704B83" w:rsidRDefault="00704B83" w:rsidP="00704B83">
            <w:pPr>
              <w:rPr>
                <w:color w:val="2A2A2A"/>
              </w:rPr>
            </w:pPr>
            <w:r>
              <w:rPr>
                <w:color w:val="2A2A2A"/>
              </w:rPr>
              <w:t>Registration data as students are enrolled</w:t>
            </w:r>
          </w:p>
        </w:tc>
      </w:tr>
      <w:tr w:rsidR="00704B83" w:rsidTr="00704B83">
        <w:tc>
          <w:tcPr>
            <w:tcW w:w="4392" w:type="dxa"/>
          </w:tcPr>
          <w:p w:rsidR="00704B83" w:rsidRPr="00704B83" w:rsidRDefault="00704B83" w:rsidP="00704B83">
            <w:pPr>
              <w:rPr>
                <w:b/>
              </w:rPr>
            </w:pPr>
            <w:r w:rsidRPr="00704B83">
              <w:rPr>
                <w:b/>
              </w:rPr>
              <w:t>What is the volume of data (numbers) involved?</w:t>
            </w:r>
          </w:p>
        </w:tc>
        <w:tc>
          <w:tcPr>
            <w:tcW w:w="4392" w:type="dxa"/>
          </w:tcPr>
          <w:p w:rsidR="00704B83" w:rsidRDefault="00445236">
            <w:r>
              <w:rPr>
                <w:rStyle w:val="apple-style-span"/>
                <w:rFonts w:ascii="Arial" w:hAnsi="Arial" w:cs="Arial"/>
                <w:color w:val="000000"/>
                <w:sz w:val="20"/>
                <w:szCs w:val="20"/>
              </w:rPr>
              <w:t>650 students in one school alone for attendance.</w:t>
            </w:r>
            <w:r w:rsidR="00704B83">
              <w:rPr>
                <w:rStyle w:val="apple-style-span"/>
                <w:rFonts w:ascii="Arial" w:hAnsi="Arial" w:cs="Arial"/>
                <w:color w:val="000000"/>
                <w:sz w:val="20"/>
                <w:szCs w:val="20"/>
              </w:rPr>
              <w:t xml:space="preserve"> </w:t>
            </w:r>
            <w:r>
              <w:rPr>
                <w:rStyle w:val="apple-style-span"/>
                <w:rFonts w:ascii="Arial" w:hAnsi="Arial" w:cs="Arial"/>
                <w:color w:val="000000"/>
                <w:sz w:val="20"/>
                <w:szCs w:val="20"/>
              </w:rPr>
              <w:t xml:space="preserve"> </w:t>
            </w:r>
            <w:r w:rsidR="00704B83">
              <w:rPr>
                <w:rStyle w:val="apple-style-span"/>
                <w:rFonts w:ascii="Arial" w:hAnsi="Arial" w:cs="Arial"/>
                <w:color w:val="000000"/>
                <w:sz w:val="20"/>
                <w:szCs w:val="20"/>
              </w:rPr>
              <w:t> The system has a capacity to handle a great volume once it is used for assessment info.</w:t>
            </w:r>
          </w:p>
        </w:tc>
        <w:tc>
          <w:tcPr>
            <w:tcW w:w="4392" w:type="dxa"/>
          </w:tcPr>
          <w:p w:rsidR="00704B83" w:rsidRDefault="00704B83" w:rsidP="00704B83">
            <w:r>
              <w:rPr>
                <w:color w:val="2A2A2A"/>
              </w:rPr>
              <w:t>School has approximately 1200 students</w:t>
            </w:r>
          </w:p>
        </w:tc>
      </w:tr>
      <w:tr w:rsidR="00704B83" w:rsidTr="00704B83">
        <w:tc>
          <w:tcPr>
            <w:tcW w:w="4392" w:type="dxa"/>
          </w:tcPr>
          <w:p w:rsidR="00704B83" w:rsidRPr="00704B83" w:rsidRDefault="00704B83" w:rsidP="00704B83">
            <w:pPr>
              <w:rPr>
                <w:b/>
              </w:rPr>
            </w:pPr>
            <w:r w:rsidRPr="00704B83">
              <w:rPr>
                <w:b/>
              </w:rPr>
              <w:t>What media are used to supply the necessary data??</w:t>
            </w:r>
          </w:p>
        </w:tc>
        <w:tc>
          <w:tcPr>
            <w:tcW w:w="4392" w:type="dxa"/>
          </w:tcPr>
          <w:p w:rsidR="00704B83" w:rsidRDefault="00704B83">
            <w:r>
              <w:rPr>
                <w:rStyle w:val="apple-style-span"/>
                <w:rFonts w:ascii="Arial" w:hAnsi="Arial" w:cs="Arial"/>
                <w:color w:val="000000"/>
                <w:sz w:val="20"/>
                <w:szCs w:val="20"/>
              </w:rPr>
              <w:t>Computers</w:t>
            </w:r>
          </w:p>
        </w:tc>
        <w:tc>
          <w:tcPr>
            <w:tcW w:w="4392" w:type="dxa"/>
          </w:tcPr>
          <w:p w:rsidR="00704B83" w:rsidRDefault="00704B83" w:rsidP="00704B83">
            <w:pPr>
              <w:rPr>
                <w:color w:val="2A2A2A"/>
              </w:rPr>
            </w:pPr>
            <w:r>
              <w:rPr>
                <w:color w:val="2A2A2A"/>
              </w:rPr>
              <w:t>Students data is transferred from elementary schools</w:t>
            </w:r>
          </w:p>
          <w:p w:rsidR="00704B83" w:rsidRPr="00704B83" w:rsidRDefault="00704B83">
            <w:pPr>
              <w:rPr>
                <w:color w:val="2A2A2A"/>
              </w:rPr>
            </w:pPr>
            <w:r>
              <w:rPr>
                <w:color w:val="2A2A2A"/>
              </w:rPr>
              <w:t>All other information is imputed by administrators and/or their secretaries</w:t>
            </w:r>
          </w:p>
        </w:tc>
      </w:tr>
      <w:tr w:rsidR="00704B83" w:rsidTr="00704B83">
        <w:tc>
          <w:tcPr>
            <w:tcW w:w="4392" w:type="dxa"/>
          </w:tcPr>
          <w:p w:rsidR="00704B83" w:rsidRPr="00704B83" w:rsidRDefault="00704B83" w:rsidP="00704B83">
            <w:pPr>
              <w:rPr>
                <w:b/>
              </w:rPr>
            </w:pPr>
            <w:r w:rsidRPr="00704B83">
              <w:rPr>
                <w:b/>
              </w:rPr>
              <w:t>How many customers (e.g. students, faculty members, or parents) are served?</w:t>
            </w:r>
          </w:p>
        </w:tc>
        <w:tc>
          <w:tcPr>
            <w:tcW w:w="4392" w:type="dxa"/>
          </w:tcPr>
          <w:p w:rsidR="00704B83" w:rsidRDefault="00704B83">
            <w:r>
              <w:rPr>
                <w:rStyle w:val="apple-style-span"/>
                <w:rFonts w:ascii="Arial" w:hAnsi="Arial" w:cs="Arial"/>
                <w:color w:val="000000"/>
                <w:sz w:val="20"/>
                <w:szCs w:val="20"/>
              </w:rPr>
              <w:t>Our student population is 650 as of this morning.  We 400ish families.  Total certified staff is 66 including administration.</w:t>
            </w:r>
          </w:p>
        </w:tc>
        <w:tc>
          <w:tcPr>
            <w:tcW w:w="4392" w:type="dxa"/>
          </w:tcPr>
          <w:p w:rsidR="00704B83" w:rsidRPr="00DB39C6" w:rsidRDefault="00704B83" w:rsidP="00704B83">
            <w:r>
              <w:rPr>
                <w:color w:val="2A2A2A"/>
              </w:rPr>
              <w:t>School has 3 administrators</w:t>
            </w:r>
          </w:p>
          <w:p w:rsidR="00704B83" w:rsidRDefault="00704B83" w:rsidP="00704B83">
            <w:r>
              <w:t>Administrators’ secretaries</w:t>
            </w:r>
          </w:p>
          <w:p w:rsidR="00704B83" w:rsidRDefault="00704B83">
            <w:r>
              <w:t>Central office staff</w:t>
            </w:r>
          </w:p>
        </w:tc>
      </w:tr>
      <w:tr w:rsidR="00704B83" w:rsidTr="00704B83">
        <w:tc>
          <w:tcPr>
            <w:tcW w:w="4392" w:type="dxa"/>
          </w:tcPr>
          <w:p w:rsidR="00704B83" w:rsidRPr="00704B83" w:rsidRDefault="00704B83" w:rsidP="00704B83">
            <w:pPr>
              <w:rPr>
                <w:b/>
              </w:rPr>
            </w:pPr>
            <w:r w:rsidRPr="00704B83">
              <w:rPr>
                <w:b/>
              </w:rPr>
              <w:t>How and by whom is the accuracy of the data checked?</w:t>
            </w:r>
          </w:p>
        </w:tc>
        <w:tc>
          <w:tcPr>
            <w:tcW w:w="4392" w:type="dxa"/>
          </w:tcPr>
          <w:p w:rsidR="00704B83" w:rsidRDefault="00704B83">
            <w:r>
              <w:rPr>
                <w:rStyle w:val="apple-style-span"/>
                <w:rFonts w:ascii="Arial" w:hAnsi="Arial" w:cs="Arial"/>
                <w:color w:val="000000"/>
                <w:sz w:val="20"/>
                <w:szCs w:val="20"/>
              </w:rPr>
              <w:t>By human being when cross referencing other places where data is recorded.  Errors can also be picked up when running queries.</w:t>
            </w:r>
          </w:p>
        </w:tc>
        <w:tc>
          <w:tcPr>
            <w:tcW w:w="4392" w:type="dxa"/>
          </w:tcPr>
          <w:p w:rsidR="00704B83" w:rsidRPr="00DB39C6" w:rsidRDefault="00704B83" w:rsidP="00704B83">
            <w:r>
              <w:rPr>
                <w:color w:val="2A2A2A"/>
              </w:rPr>
              <w:t xml:space="preserve">Registration secretary </w:t>
            </w:r>
          </w:p>
          <w:p w:rsidR="00704B83" w:rsidRPr="00DB39C6" w:rsidRDefault="00704B83" w:rsidP="00704B83">
            <w:r>
              <w:rPr>
                <w:color w:val="2A2A2A"/>
              </w:rPr>
              <w:t>Administration secretaries</w:t>
            </w:r>
          </w:p>
          <w:p w:rsidR="00704B83" w:rsidRDefault="00704B83" w:rsidP="00704B83">
            <w:r>
              <w:rPr>
                <w:color w:val="2A2A2A"/>
              </w:rPr>
              <w:t>Administrators</w:t>
            </w:r>
          </w:p>
        </w:tc>
      </w:tr>
      <w:tr w:rsidR="00704B83" w:rsidTr="00704B83">
        <w:tc>
          <w:tcPr>
            <w:tcW w:w="4392" w:type="dxa"/>
          </w:tcPr>
          <w:p w:rsidR="00704B83" w:rsidRPr="00704B83" w:rsidRDefault="00704B83" w:rsidP="00704B83">
            <w:pPr>
              <w:rPr>
                <w:b/>
              </w:rPr>
            </w:pPr>
            <w:r w:rsidRPr="00704B83">
              <w:rPr>
                <w:b/>
              </w:rPr>
              <w:t>What happens if the data is late or inaccurate?</w:t>
            </w:r>
          </w:p>
        </w:tc>
        <w:tc>
          <w:tcPr>
            <w:tcW w:w="4392" w:type="dxa"/>
          </w:tcPr>
          <w:p w:rsidR="00704B83" w:rsidRDefault="00704B83">
            <w:r>
              <w:rPr>
                <w:rStyle w:val="apple-style-span"/>
                <w:rFonts w:ascii="Arial" w:hAnsi="Arial" w:cs="Arial"/>
                <w:color w:val="000000"/>
                <w:sz w:val="20"/>
                <w:szCs w:val="20"/>
              </w:rPr>
              <w:t>It's corrected.  At this point, late refers to attendance so Sue calls teachers to remind them to send down the information.</w:t>
            </w:r>
          </w:p>
        </w:tc>
        <w:tc>
          <w:tcPr>
            <w:tcW w:w="4392" w:type="dxa"/>
          </w:tcPr>
          <w:p w:rsidR="00704B83" w:rsidRDefault="00704B83" w:rsidP="00704B83">
            <w:r>
              <w:rPr>
                <w:color w:val="2A2A2A"/>
              </w:rPr>
              <w:t>User update as necessary</w:t>
            </w:r>
          </w:p>
        </w:tc>
      </w:tr>
      <w:tr w:rsidR="00704B83" w:rsidTr="00704B83">
        <w:tc>
          <w:tcPr>
            <w:tcW w:w="4392" w:type="dxa"/>
          </w:tcPr>
          <w:p w:rsidR="00704B83" w:rsidRPr="00704B83" w:rsidRDefault="00704B83" w:rsidP="00704B83">
            <w:pPr>
              <w:rPr>
                <w:b/>
              </w:rPr>
            </w:pPr>
            <w:r w:rsidRPr="00704B83">
              <w:rPr>
                <w:b/>
              </w:rPr>
              <w:t>What is the timeline for supplying the data and producing reports?</w:t>
            </w:r>
          </w:p>
        </w:tc>
        <w:tc>
          <w:tcPr>
            <w:tcW w:w="4392" w:type="dxa"/>
          </w:tcPr>
          <w:p w:rsidR="00704B83" w:rsidRDefault="00704B83">
            <w:r>
              <w:rPr>
                <w:rStyle w:val="apple-style-span"/>
                <w:rFonts w:ascii="Arial" w:hAnsi="Arial" w:cs="Arial"/>
                <w:color w:val="000000"/>
                <w:sz w:val="20"/>
                <w:szCs w:val="20"/>
              </w:rPr>
              <w:t>Reports can be produced immediately after the data is supplied.</w:t>
            </w:r>
          </w:p>
        </w:tc>
        <w:tc>
          <w:tcPr>
            <w:tcW w:w="4392" w:type="dxa"/>
          </w:tcPr>
          <w:p w:rsidR="00704B83" w:rsidRPr="004403E5" w:rsidRDefault="00704B83" w:rsidP="00704B83">
            <w:r>
              <w:rPr>
                <w:color w:val="2A2A2A"/>
              </w:rPr>
              <w:t>Attendance data is supplied daily by 10am</w:t>
            </w:r>
          </w:p>
          <w:p w:rsidR="00704B83" w:rsidRPr="004403E5" w:rsidRDefault="00704B83" w:rsidP="00704B83">
            <w:r>
              <w:rPr>
                <w:color w:val="2A2A2A"/>
              </w:rPr>
              <w:t>Placement data is supplied by May of school year</w:t>
            </w:r>
          </w:p>
          <w:p w:rsidR="00704B83" w:rsidRDefault="00704B83" w:rsidP="00704B83">
            <w:r>
              <w:rPr>
                <w:color w:val="2A2A2A"/>
              </w:rPr>
              <w:lastRenderedPageBreak/>
              <w:t>Placement and scheduling is done over summer by administrators</w:t>
            </w:r>
          </w:p>
        </w:tc>
      </w:tr>
      <w:tr w:rsidR="00704B83" w:rsidTr="00704B83">
        <w:tc>
          <w:tcPr>
            <w:tcW w:w="4392" w:type="dxa"/>
          </w:tcPr>
          <w:p w:rsidR="00704B83" w:rsidRPr="00704B83" w:rsidRDefault="00704B83" w:rsidP="00704B83">
            <w:pPr>
              <w:rPr>
                <w:b/>
              </w:rPr>
            </w:pPr>
            <w:r w:rsidRPr="00704B83">
              <w:rPr>
                <w:b/>
              </w:rPr>
              <w:lastRenderedPageBreak/>
              <w:t>Are there iterations to the process?</w:t>
            </w:r>
          </w:p>
        </w:tc>
        <w:tc>
          <w:tcPr>
            <w:tcW w:w="4392" w:type="dxa"/>
          </w:tcPr>
          <w:p w:rsidR="00704B83" w:rsidRDefault="00704B83"/>
        </w:tc>
        <w:tc>
          <w:tcPr>
            <w:tcW w:w="4392" w:type="dxa"/>
          </w:tcPr>
          <w:p w:rsidR="00704B83" w:rsidRDefault="00704B83" w:rsidP="00704B83">
            <w:r>
              <w:rPr>
                <w:color w:val="2A2A2A"/>
              </w:rPr>
              <w:t>No as very little data is currently warehoused</w:t>
            </w:r>
          </w:p>
        </w:tc>
      </w:tr>
      <w:tr w:rsidR="00704B83" w:rsidTr="00704B83">
        <w:tc>
          <w:tcPr>
            <w:tcW w:w="4392" w:type="dxa"/>
          </w:tcPr>
          <w:p w:rsidR="00704B83" w:rsidRPr="00704B83" w:rsidRDefault="00704B83" w:rsidP="00704B83">
            <w:pPr>
              <w:rPr>
                <w:b/>
              </w:rPr>
            </w:pPr>
            <w:r w:rsidRPr="00704B83">
              <w:rPr>
                <w:b/>
              </w:rPr>
              <w:t>How is the data transformed into information?</w:t>
            </w:r>
          </w:p>
        </w:tc>
        <w:tc>
          <w:tcPr>
            <w:tcW w:w="4392" w:type="dxa"/>
          </w:tcPr>
          <w:p w:rsidR="00704B83" w:rsidRDefault="00704B83">
            <w:r>
              <w:rPr>
                <w:rStyle w:val="apple-style-span"/>
                <w:rFonts w:ascii="Arial" w:hAnsi="Arial" w:cs="Arial"/>
                <w:color w:val="000000"/>
                <w:sz w:val="20"/>
                <w:szCs w:val="20"/>
              </w:rPr>
              <w:t>Through power school system.</w:t>
            </w:r>
          </w:p>
        </w:tc>
        <w:tc>
          <w:tcPr>
            <w:tcW w:w="4392" w:type="dxa"/>
          </w:tcPr>
          <w:p w:rsidR="00704B83" w:rsidRPr="00186F84" w:rsidRDefault="00186F84" w:rsidP="00186F84">
            <w:pPr>
              <w:rPr>
                <w:color w:val="2A2A2A"/>
              </w:rPr>
            </w:pPr>
            <w:r>
              <w:rPr>
                <w:color w:val="2A2A2A"/>
              </w:rPr>
              <w:t>Users can generate reports as needed</w:t>
            </w:r>
          </w:p>
        </w:tc>
      </w:tr>
      <w:tr w:rsidR="00704B83" w:rsidTr="00704B83">
        <w:tc>
          <w:tcPr>
            <w:tcW w:w="4392" w:type="dxa"/>
          </w:tcPr>
          <w:p w:rsidR="00704B83" w:rsidRPr="00704B83" w:rsidRDefault="00704B83" w:rsidP="00704B83">
            <w:pPr>
              <w:rPr>
                <w:b/>
              </w:rPr>
            </w:pPr>
            <w:r w:rsidRPr="00704B83">
              <w:rPr>
                <w:b/>
              </w:rPr>
              <w:t>Who receives the output from the process?</w:t>
            </w:r>
          </w:p>
        </w:tc>
        <w:tc>
          <w:tcPr>
            <w:tcW w:w="4392" w:type="dxa"/>
          </w:tcPr>
          <w:p w:rsidR="00704B83" w:rsidRDefault="00704B83">
            <w:r>
              <w:rPr>
                <w:rStyle w:val="apple-style-span"/>
                <w:rFonts w:ascii="Arial" w:hAnsi="Arial" w:cs="Arial"/>
                <w:color w:val="000000"/>
                <w:sz w:val="20"/>
                <w:szCs w:val="20"/>
              </w:rPr>
              <w:t>The logged on user in the most basic way.  In the bigger picture, the student would benefit from the analysis of the data and related instruction.</w:t>
            </w:r>
          </w:p>
        </w:tc>
        <w:tc>
          <w:tcPr>
            <w:tcW w:w="4392" w:type="dxa"/>
          </w:tcPr>
          <w:p w:rsidR="00186F84" w:rsidRDefault="00186F84" w:rsidP="00186F84">
            <w:pPr>
              <w:rPr>
                <w:color w:val="2A2A2A"/>
              </w:rPr>
            </w:pPr>
            <w:r>
              <w:rPr>
                <w:color w:val="2A2A2A"/>
              </w:rPr>
              <w:t>Administrators, secretaries and central office staff</w:t>
            </w:r>
          </w:p>
          <w:p w:rsidR="00704B83" w:rsidRPr="00186F84" w:rsidRDefault="00186F84" w:rsidP="00186F84">
            <w:pPr>
              <w:rPr>
                <w:color w:val="2A2A2A"/>
              </w:rPr>
            </w:pPr>
            <w:r>
              <w:rPr>
                <w:color w:val="2A2A2A"/>
              </w:rPr>
              <w:t>All staff receive school attendance report electronically daily</w:t>
            </w:r>
          </w:p>
        </w:tc>
      </w:tr>
      <w:tr w:rsidR="00704B83" w:rsidTr="00704B83">
        <w:tc>
          <w:tcPr>
            <w:tcW w:w="4392" w:type="dxa"/>
          </w:tcPr>
          <w:p w:rsidR="00704B83" w:rsidRPr="00704B83" w:rsidRDefault="00704B83" w:rsidP="00704B83">
            <w:pPr>
              <w:rPr>
                <w:b/>
              </w:rPr>
            </w:pPr>
            <w:r w:rsidRPr="00704B83">
              <w:rPr>
                <w:b/>
              </w:rPr>
              <w:t>What can go wrong?</w:t>
            </w:r>
          </w:p>
        </w:tc>
        <w:tc>
          <w:tcPr>
            <w:tcW w:w="4392" w:type="dxa"/>
          </w:tcPr>
          <w:p w:rsidR="00704B83" w:rsidRDefault="00704B83">
            <w:r>
              <w:rPr>
                <w:rStyle w:val="apple-style-span"/>
                <w:rFonts w:ascii="Arial" w:hAnsi="Arial" w:cs="Arial"/>
                <w:color w:val="000000"/>
                <w:sz w:val="20"/>
                <w:szCs w:val="20"/>
              </w:rPr>
              <w:t>Now that is a dangerous question.  We're just starting with our Power School journey and we want to keep Sue whole through the transition.  As with any other transition and change, much can go wrong, most is related to becoming accustomed to a new system.</w:t>
            </w:r>
          </w:p>
        </w:tc>
        <w:tc>
          <w:tcPr>
            <w:tcW w:w="4392" w:type="dxa"/>
          </w:tcPr>
          <w:p w:rsidR="00704B83" w:rsidRDefault="00186F84" w:rsidP="00186F84">
            <w:r>
              <w:rPr>
                <w:color w:val="2A2A2A"/>
              </w:rPr>
              <w:t>Very little at this point since very little data kept currently</w:t>
            </w:r>
          </w:p>
        </w:tc>
      </w:tr>
      <w:tr w:rsidR="00704B83" w:rsidTr="00704B83">
        <w:tc>
          <w:tcPr>
            <w:tcW w:w="4392" w:type="dxa"/>
          </w:tcPr>
          <w:p w:rsidR="00704B83" w:rsidRPr="00704B83" w:rsidRDefault="00704B83" w:rsidP="00704B83">
            <w:pPr>
              <w:ind w:left="360"/>
              <w:rPr>
                <w:b/>
              </w:rPr>
            </w:pPr>
          </w:p>
        </w:tc>
        <w:tc>
          <w:tcPr>
            <w:tcW w:w="4392" w:type="dxa"/>
          </w:tcPr>
          <w:p w:rsidR="00704B83" w:rsidRDefault="00704B83"/>
        </w:tc>
        <w:tc>
          <w:tcPr>
            <w:tcW w:w="4392" w:type="dxa"/>
          </w:tcPr>
          <w:p w:rsidR="00704B83" w:rsidRDefault="00704B83"/>
        </w:tc>
      </w:tr>
    </w:tbl>
    <w:p w:rsidR="00D6369D" w:rsidRDefault="00D6369D"/>
    <w:p w:rsidR="001A3823" w:rsidRDefault="001A3823">
      <w:r>
        <w:br w:type="page"/>
      </w:r>
    </w:p>
    <w:p w:rsidR="00445236" w:rsidRPr="00445236" w:rsidRDefault="00445236" w:rsidP="00445236">
      <w:pPr>
        <w:spacing w:after="150" w:line="240" w:lineRule="auto"/>
        <w:textAlignment w:val="baseline"/>
        <w:rPr>
          <w:rFonts w:ascii="Arial" w:eastAsia="Times New Roman" w:hAnsi="Arial" w:cs="Arial"/>
          <w:color w:val="4D4D4D"/>
          <w:sz w:val="20"/>
          <w:szCs w:val="20"/>
        </w:rPr>
      </w:pPr>
      <w:r w:rsidRPr="00445236">
        <w:rPr>
          <w:rFonts w:ascii="Arial" w:eastAsia="Times New Roman" w:hAnsi="Arial" w:cs="Arial"/>
          <w:noProof/>
          <w:color w:val="4D4D4D"/>
          <w:sz w:val="20"/>
          <w:szCs w:val="20"/>
        </w:rPr>
        <w:lastRenderedPageBreak/>
        <w:drawing>
          <wp:inline distT="0" distB="0" distL="0" distR="0" wp14:anchorId="0DEC9A5D" wp14:editId="48EA8BD2">
            <wp:extent cx="7620000" cy="5534025"/>
            <wp:effectExtent l="0" t="0" r="0" b="9525"/>
            <wp:docPr id="1" name="Picture 1" descr="PowerTea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werTeach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534025"/>
                    </a:xfrm>
                    <a:prstGeom prst="rect">
                      <a:avLst/>
                    </a:prstGeom>
                    <a:noFill/>
                    <a:ln>
                      <a:noFill/>
                    </a:ln>
                  </pic:spPr>
                </pic:pic>
              </a:graphicData>
            </a:graphic>
          </wp:inline>
        </w:drawing>
      </w:r>
    </w:p>
    <w:p w:rsidR="00445236" w:rsidRDefault="00445236">
      <w:pPr>
        <w:rPr>
          <w:rFonts w:ascii="Arial" w:eastAsia="Times New Roman" w:hAnsi="Arial" w:cs="Arial"/>
          <w:color w:val="3C2E87"/>
          <w:sz w:val="30"/>
          <w:szCs w:val="30"/>
        </w:rPr>
      </w:pPr>
      <w:r>
        <w:rPr>
          <w:rFonts w:ascii="Arial" w:eastAsia="Times New Roman" w:hAnsi="Arial" w:cs="Arial"/>
          <w:color w:val="3C2E87"/>
          <w:sz w:val="30"/>
          <w:szCs w:val="30"/>
        </w:rPr>
        <w:br w:type="page"/>
      </w:r>
    </w:p>
    <w:p w:rsidR="00445236" w:rsidRPr="00445236" w:rsidRDefault="00445236" w:rsidP="00445236">
      <w:pPr>
        <w:spacing w:after="150" w:line="240" w:lineRule="auto"/>
        <w:textAlignment w:val="baseline"/>
        <w:outlineLvl w:val="1"/>
        <w:rPr>
          <w:rFonts w:ascii="Arial" w:eastAsia="Times New Roman" w:hAnsi="Arial" w:cs="Arial"/>
          <w:color w:val="3C2E87"/>
          <w:sz w:val="30"/>
          <w:szCs w:val="30"/>
        </w:rPr>
      </w:pPr>
      <w:proofErr w:type="spellStart"/>
      <w:r w:rsidRPr="00445236">
        <w:rPr>
          <w:rFonts w:ascii="Arial" w:eastAsia="Times New Roman" w:hAnsi="Arial" w:cs="Arial"/>
          <w:color w:val="3C2E87"/>
          <w:sz w:val="30"/>
          <w:szCs w:val="30"/>
        </w:rPr>
        <w:t>PowerTeacher</w:t>
      </w:r>
      <w:proofErr w:type="spellEnd"/>
    </w:p>
    <w:p w:rsidR="00445236" w:rsidRPr="00445236" w:rsidRDefault="00445236" w:rsidP="00445236">
      <w:pPr>
        <w:spacing w:after="150" w:line="240" w:lineRule="auto"/>
        <w:textAlignment w:val="baseline"/>
        <w:rPr>
          <w:rFonts w:ascii="Arial" w:eastAsia="Times New Roman" w:hAnsi="Arial" w:cs="Arial"/>
          <w:color w:val="4D4D4D"/>
          <w:sz w:val="20"/>
          <w:szCs w:val="20"/>
        </w:rPr>
      </w:pPr>
      <w:r w:rsidRPr="00445236">
        <w:rPr>
          <w:rFonts w:ascii="Arial" w:eastAsia="Times New Roman" w:hAnsi="Arial" w:cs="Arial"/>
          <w:color w:val="4D4D4D"/>
          <w:sz w:val="20"/>
          <w:szCs w:val="20"/>
        </w:rPr>
        <w:lastRenderedPageBreak/>
        <w:t xml:space="preserve">Teachers represent the largest group of users for student information system. They stand on the front lines of data collection and reporting and are tasked with organizing individualized learning plans for each and every student. At Pearson, we recognize the importance of simple, innovative tools for teachers and have built the most powerful, user-friendly web-based </w:t>
      </w:r>
      <w:proofErr w:type="spellStart"/>
      <w:r w:rsidRPr="00445236">
        <w:rPr>
          <w:rFonts w:ascii="Arial" w:eastAsia="Times New Roman" w:hAnsi="Arial" w:cs="Arial"/>
          <w:color w:val="4D4D4D"/>
          <w:sz w:val="20"/>
          <w:szCs w:val="20"/>
        </w:rPr>
        <w:t>gradebook</w:t>
      </w:r>
      <w:proofErr w:type="spellEnd"/>
      <w:r w:rsidRPr="00445236">
        <w:rPr>
          <w:rFonts w:ascii="Arial" w:eastAsia="Times New Roman" w:hAnsi="Arial" w:cs="Arial"/>
          <w:color w:val="4D4D4D"/>
          <w:sz w:val="20"/>
          <w:szCs w:val="20"/>
        </w:rPr>
        <w:t xml:space="preserve"> available today.</w:t>
      </w:r>
    </w:p>
    <w:p w:rsidR="00445236" w:rsidRPr="00445236" w:rsidRDefault="00445236" w:rsidP="00445236">
      <w:pPr>
        <w:spacing w:after="150" w:line="240" w:lineRule="auto"/>
        <w:textAlignment w:val="baseline"/>
        <w:rPr>
          <w:rFonts w:ascii="Arial" w:eastAsia="Times New Roman" w:hAnsi="Arial" w:cs="Arial"/>
          <w:color w:val="4D4D4D"/>
          <w:sz w:val="20"/>
          <w:szCs w:val="20"/>
        </w:rPr>
      </w:pPr>
      <w:proofErr w:type="spellStart"/>
      <w:r w:rsidRPr="00445236">
        <w:rPr>
          <w:rFonts w:ascii="Arial" w:eastAsia="Times New Roman" w:hAnsi="Arial" w:cs="Arial"/>
          <w:color w:val="4D4D4D"/>
          <w:sz w:val="20"/>
          <w:szCs w:val="20"/>
        </w:rPr>
        <w:t>PowerTeacher</w:t>
      </w:r>
      <w:proofErr w:type="spellEnd"/>
      <w:r w:rsidRPr="00445236">
        <w:rPr>
          <w:rFonts w:ascii="Arial" w:eastAsia="Times New Roman" w:hAnsi="Arial" w:cs="Arial"/>
          <w:color w:val="4D4D4D"/>
          <w:sz w:val="20"/>
          <w:szCs w:val="20"/>
        </w:rPr>
        <w:t xml:space="preserve"> is web-based and can be accessed from any Internet connection, but unlike other web-based </w:t>
      </w:r>
      <w:proofErr w:type="spellStart"/>
      <w:r w:rsidRPr="00445236">
        <w:rPr>
          <w:rFonts w:ascii="Arial" w:eastAsia="Times New Roman" w:hAnsi="Arial" w:cs="Arial"/>
          <w:color w:val="4D4D4D"/>
          <w:sz w:val="20"/>
          <w:szCs w:val="20"/>
        </w:rPr>
        <w:t>gradebooks</w:t>
      </w:r>
      <w:proofErr w:type="spellEnd"/>
      <w:r w:rsidRPr="00445236">
        <w:rPr>
          <w:rFonts w:ascii="Arial" w:eastAsia="Times New Roman" w:hAnsi="Arial" w:cs="Arial"/>
          <w:color w:val="4D4D4D"/>
          <w:sz w:val="20"/>
          <w:szCs w:val="20"/>
        </w:rPr>
        <w:t xml:space="preserve">, </w:t>
      </w:r>
      <w:proofErr w:type="spellStart"/>
      <w:r w:rsidRPr="00445236">
        <w:rPr>
          <w:rFonts w:ascii="Arial" w:eastAsia="Times New Roman" w:hAnsi="Arial" w:cs="Arial"/>
          <w:color w:val="4D4D4D"/>
          <w:sz w:val="20"/>
          <w:szCs w:val="20"/>
        </w:rPr>
        <w:t>PowerTeacher</w:t>
      </w:r>
      <w:proofErr w:type="spellEnd"/>
      <w:r w:rsidRPr="00445236">
        <w:rPr>
          <w:rFonts w:ascii="Arial" w:eastAsia="Times New Roman" w:hAnsi="Arial" w:cs="Arial"/>
          <w:color w:val="4D4D4D"/>
          <w:sz w:val="20"/>
          <w:szCs w:val="20"/>
        </w:rPr>
        <w:t xml:space="preserve"> behaves much like a locally installed application. Teachers are given control over look and feel of the user interface. Mouse-over events, fast 10-key entry, keyboard shortcuts, zoom in and zoom out, click-and-drag capability, floating score inspectors and right-click menus are a few examples of features unique to </w:t>
      </w:r>
      <w:proofErr w:type="spellStart"/>
      <w:r w:rsidRPr="00445236">
        <w:rPr>
          <w:rFonts w:ascii="Arial" w:eastAsia="Times New Roman" w:hAnsi="Arial" w:cs="Arial"/>
          <w:color w:val="4D4D4D"/>
          <w:sz w:val="20"/>
          <w:szCs w:val="20"/>
        </w:rPr>
        <w:t>PowerTeacher</w:t>
      </w:r>
      <w:proofErr w:type="spellEnd"/>
      <w:r w:rsidRPr="00445236">
        <w:rPr>
          <w:rFonts w:ascii="Arial" w:eastAsia="Times New Roman" w:hAnsi="Arial" w:cs="Arial"/>
          <w:color w:val="4D4D4D"/>
          <w:sz w:val="20"/>
          <w:szCs w:val="20"/>
        </w:rPr>
        <w:t>.</w:t>
      </w:r>
    </w:p>
    <w:p w:rsidR="00445236" w:rsidRDefault="00445236">
      <w:r>
        <w:br w:type="page"/>
      </w:r>
    </w:p>
    <w:p w:rsidR="00131E6A" w:rsidRDefault="00131E6A" w:rsidP="00445236">
      <w:pPr>
        <w:pBdr>
          <w:bottom w:val="single" w:sz="6" w:space="3" w:color="6699CC"/>
        </w:pBdr>
        <w:spacing w:before="225" w:after="0" w:line="240" w:lineRule="auto"/>
        <w:outlineLvl w:val="3"/>
        <w:rPr>
          <w:rFonts w:ascii="Arial" w:eastAsia="Times New Roman" w:hAnsi="Arial" w:cs="Arial"/>
          <w:b/>
          <w:bCs/>
          <w:color w:val="335588"/>
          <w:sz w:val="23"/>
          <w:szCs w:val="23"/>
        </w:rPr>
      </w:pPr>
      <w:r>
        <w:rPr>
          <w:rFonts w:ascii="Arial" w:eastAsia="Times New Roman" w:hAnsi="Arial" w:cs="Arial"/>
          <w:b/>
          <w:bCs/>
          <w:color w:val="335588"/>
          <w:sz w:val="23"/>
          <w:szCs w:val="23"/>
        </w:rPr>
        <w:t>Administrator Plus</w:t>
      </w:r>
      <w:bookmarkStart w:id="0" w:name="_GoBack"/>
      <w:bookmarkEnd w:id="0"/>
    </w:p>
    <w:p w:rsidR="00445236" w:rsidRPr="00445236" w:rsidRDefault="00445236" w:rsidP="00445236">
      <w:pPr>
        <w:pBdr>
          <w:bottom w:val="single" w:sz="6" w:space="3" w:color="6699CC"/>
        </w:pBdr>
        <w:spacing w:before="225" w:after="0" w:line="240" w:lineRule="auto"/>
        <w:outlineLvl w:val="3"/>
        <w:rPr>
          <w:rFonts w:ascii="Arial" w:eastAsia="Times New Roman" w:hAnsi="Arial" w:cs="Arial"/>
          <w:b/>
          <w:bCs/>
          <w:color w:val="335588"/>
          <w:sz w:val="23"/>
          <w:szCs w:val="23"/>
        </w:rPr>
      </w:pPr>
      <w:r w:rsidRPr="00445236">
        <w:rPr>
          <w:rFonts w:ascii="Arial" w:eastAsia="Times New Roman" w:hAnsi="Arial" w:cs="Arial"/>
          <w:b/>
          <w:bCs/>
          <w:noProof/>
          <w:color w:val="335588"/>
          <w:sz w:val="23"/>
          <w:szCs w:val="23"/>
        </w:rPr>
        <w:drawing>
          <wp:inline distT="0" distB="0" distL="0" distR="0" wp14:anchorId="3297E6BB" wp14:editId="087B7319">
            <wp:extent cx="152400" cy="152400"/>
            <wp:effectExtent l="0" t="0" r="0" b="0"/>
            <wp:docPr id="3" name="Picture 3" descr="http://www.rediker.com/icons/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diker.com/icons/databas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bookmarkStart w:id="1" w:name="features"/>
      <w:bookmarkEnd w:id="1"/>
      <w:r w:rsidRPr="00445236">
        <w:rPr>
          <w:rFonts w:ascii="Arial" w:eastAsia="Times New Roman" w:hAnsi="Arial" w:cs="Arial"/>
          <w:b/>
          <w:bCs/>
          <w:color w:val="335588"/>
          <w:sz w:val="23"/>
          <w:szCs w:val="23"/>
        </w:rPr>
        <w:t> Data Base Features</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Central database:</w:t>
      </w:r>
      <w:r w:rsidRPr="00445236">
        <w:rPr>
          <w:rFonts w:ascii="Arial" w:eastAsia="Times New Roman" w:hAnsi="Arial" w:cs="Arial"/>
          <w:color w:val="494949"/>
          <w:sz w:val="18"/>
          <w:szCs w:val="18"/>
        </w:rPr>
        <w:t> Collect and report all of your school's student and staff information.</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School customizable:</w:t>
      </w:r>
      <w:r w:rsidRPr="00445236">
        <w:rPr>
          <w:rFonts w:ascii="Arial" w:eastAsia="Times New Roman" w:hAnsi="Arial" w:cs="Arial"/>
          <w:color w:val="494949"/>
          <w:sz w:val="18"/>
          <w:szCs w:val="18"/>
        </w:rPr>
        <w:t> Customize the program to meet your school's data collection and reporting needs.</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User customizable:</w:t>
      </w:r>
      <w:r w:rsidRPr="00445236">
        <w:rPr>
          <w:rFonts w:ascii="Arial" w:eastAsia="Times New Roman" w:hAnsi="Arial" w:cs="Arial"/>
          <w:color w:val="494949"/>
          <w:sz w:val="18"/>
          <w:szCs w:val="18"/>
        </w:rPr>
        <w:t> Each user can customize the program for their specific job responsibilities.</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Search and analyze:</w:t>
      </w:r>
      <w:r w:rsidRPr="00445236">
        <w:rPr>
          <w:rFonts w:ascii="Arial" w:eastAsia="Times New Roman" w:hAnsi="Arial" w:cs="Arial"/>
          <w:color w:val="494949"/>
          <w:sz w:val="18"/>
          <w:szCs w:val="18"/>
        </w:rPr>
        <w:t> Search and report based on any information in the database. Break down the student body by race, gender, age, etc.</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Excel Wizard:</w:t>
      </w:r>
      <w:r w:rsidRPr="00445236">
        <w:rPr>
          <w:rFonts w:ascii="Arial" w:eastAsia="Times New Roman" w:hAnsi="Arial" w:cs="Arial"/>
          <w:color w:val="494949"/>
          <w:sz w:val="18"/>
          <w:szCs w:val="18"/>
        </w:rPr>
        <w:t> Use your data in Excel spreadsheets and pivot tables.</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Batch entry:</w:t>
      </w:r>
      <w:r w:rsidRPr="00445236">
        <w:rPr>
          <w:rFonts w:ascii="Arial" w:eastAsia="Times New Roman" w:hAnsi="Arial" w:cs="Arial"/>
          <w:color w:val="494949"/>
          <w:sz w:val="18"/>
          <w:szCs w:val="18"/>
        </w:rPr>
        <w:t> Quickly and easily enter information into the records of all or a group of students. For example, in seconds, enter "Mr. Williams" in the guidance counselor field for all Grade 9 students.</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Report writer:</w:t>
      </w:r>
      <w:r w:rsidRPr="00445236">
        <w:rPr>
          <w:rFonts w:ascii="Arial" w:eastAsia="Times New Roman" w:hAnsi="Arial" w:cs="Arial"/>
          <w:color w:val="494949"/>
          <w:sz w:val="18"/>
          <w:szCs w:val="18"/>
        </w:rPr>
        <w:t> Comprehensive report writer lets you create any type of report, letter, label, sophisticated report, or other document.</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Customize reports:</w:t>
      </w:r>
      <w:r w:rsidRPr="00445236">
        <w:rPr>
          <w:rFonts w:ascii="Arial" w:eastAsia="Times New Roman" w:hAnsi="Arial" w:cs="Arial"/>
          <w:color w:val="494949"/>
          <w:sz w:val="18"/>
          <w:szCs w:val="18"/>
        </w:rPr>
        <w:t> Customize any report you need to meet your exact needs.</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Data merge:</w:t>
      </w:r>
      <w:r w:rsidRPr="00445236">
        <w:rPr>
          <w:rFonts w:ascii="Arial" w:eastAsia="Times New Roman" w:hAnsi="Arial" w:cs="Arial"/>
          <w:color w:val="494949"/>
          <w:sz w:val="18"/>
          <w:szCs w:val="18"/>
        </w:rPr>
        <w:t> Print mailing labels merging any student information; save your secretary hours of labor.</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Export Easily:</w:t>
      </w:r>
      <w:r w:rsidRPr="00445236">
        <w:rPr>
          <w:rFonts w:ascii="Arial" w:eastAsia="Times New Roman" w:hAnsi="Arial" w:cs="Arial"/>
          <w:color w:val="494949"/>
          <w:sz w:val="18"/>
          <w:szCs w:val="18"/>
        </w:rPr>
        <w:t> Export student data to other programs.</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Flexible security:</w:t>
      </w:r>
      <w:r w:rsidRPr="00445236">
        <w:rPr>
          <w:rFonts w:ascii="Arial" w:eastAsia="Times New Roman" w:hAnsi="Arial" w:cs="Arial"/>
          <w:color w:val="494949"/>
          <w:sz w:val="18"/>
          <w:szCs w:val="18"/>
        </w:rPr>
        <w:t> You choose the level of security appropriate for your school.</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Online data:</w:t>
      </w:r>
      <w:r w:rsidRPr="00445236">
        <w:rPr>
          <w:rFonts w:ascii="Arial" w:eastAsia="Times New Roman" w:hAnsi="Arial" w:cs="Arial"/>
          <w:color w:val="494949"/>
          <w:sz w:val="18"/>
          <w:szCs w:val="18"/>
        </w:rPr>
        <w:t> Put information online for staff and families via our </w:t>
      </w:r>
      <w:proofErr w:type="spellStart"/>
      <w:r w:rsidRPr="00445236">
        <w:rPr>
          <w:rFonts w:ascii="Arial" w:eastAsia="Times New Roman" w:hAnsi="Arial" w:cs="Arial"/>
          <w:color w:val="494949"/>
          <w:sz w:val="18"/>
          <w:szCs w:val="18"/>
        </w:rPr>
        <w:fldChar w:fldCharType="begin"/>
      </w:r>
      <w:r w:rsidRPr="00445236">
        <w:rPr>
          <w:rFonts w:ascii="Arial" w:eastAsia="Times New Roman" w:hAnsi="Arial" w:cs="Arial"/>
          <w:color w:val="494949"/>
          <w:sz w:val="18"/>
          <w:szCs w:val="18"/>
        </w:rPr>
        <w:instrText xml:space="preserve"> HYPERLINK "http://www.rediker.com/APWeb.html" </w:instrText>
      </w:r>
      <w:r w:rsidRPr="00445236">
        <w:rPr>
          <w:rFonts w:ascii="Arial" w:eastAsia="Times New Roman" w:hAnsi="Arial" w:cs="Arial"/>
          <w:color w:val="494949"/>
          <w:sz w:val="18"/>
          <w:szCs w:val="18"/>
        </w:rPr>
        <w:fldChar w:fldCharType="separate"/>
      </w:r>
      <w:r w:rsidRPr="00445236">
        <w:rPr>
          <w:rFonts w:ascii="Arial" w:eastAsia="Times New Roman" w:hAnsi="Arial" w:cs="Arial"/>
          <w:color w:val="006699"/>
          <w:sz w:val="18"/>
          <w:szCs w:val="18"/>
          <w:u w:val="single"/>
        </w:rPr>
        <w:t>APWeb</w:t>
      </w:r>
      <w:proofErr w:type="spellEnd"/>
      <w:r w:rsidRPr="00445236">
        <w:rPr>
          <w:rFonts w:ascii="Arial" w:eastAsia="Times New Roman" w:hAnsi="Arial" w:cs="Arial"/>
          <w:color w:val="494949"/>
          <w:sz w:val="18"/>
          <w:szCs w:val="18"/>
        </w:rPr>
        <w:fldChar w:fldCharType="end"/>
      </w:r>
      <w:r w:rsidRPr="00445236">
        <w:rPr>
          <w:rFonts w:ascii="Arial" w:eastAsia="Times New Roman" w:hAnsi="Arial" w:cs="Arial"/>
          <w:color w:val="494949"/>
          <w:sz w:val="18"/>
          <w:szCs w:val="18"/>
        </w:rPr>
        <w:t> or the </w:t>
      </w:r>
      <w:proofErr w:type="spellStart"/>
      <w:r w:rsidRPr="00445236">
        <w:rPr>
          <w:rFonts w:ascii="Arial" w:eastAsia="Times New Roman" w:hAnsi="Arial" w:cs="Arial"/>
          <w:color w:val="494949"/>
          <w:sz w:val="18"/>
          <w:szCs w:val="18"/>
        </w:rPr>
        <w:fldChar w:fldCharType="begin"/>
      </w:r>
      <w:r w:rsidRPr="00445236">
        <w:rPr>
          <w:rFonts w:ascii="Arial" w:eastAsia="Times New Roman" w:hAnsi="Arial" w:cs="Arial"/>
          <w:color w:val="494949"/>
          <w:sz w:val="18"/>
          <w:szCs w:val="18"/>
        </w:rPr>
        <w:instrText xml:space="preserve"> HYPERLINK "http://www.rediker.com/Edline.html" </w:instrText>
      </w:r>
      <w:r w:rsidRPr="00445236">
        <w:rPr>
          <w:rFonts w:ascii="Arial" w:eastAsia="Times New Roman" w:hAnsi="Arial" w:cs="Arial"/>
          <w:color w:val="494949"/>
          <w:sz w:val="18"/>
          <w:szCs w:val="18"/>
        </w:rPr>
        <w:fldChar w:fldCharType="separate"/>
      </w:r>
      <w:r w:rsidRPr="00445236">
        <w:rPr>
          <w:rFonts w:ascii="Arial" w:eastAsia="Times New Roman" w:hAnsi="Arial" w:cs="Arial"/>
          <w:color w:val="006699"/>
          <w:sz w:val="18"/>
          <w:szCs w:val="18"/>
          <w:u w:val="single"/>
        </w:rPr>
        <w:t>Edline</w:t>
      </w:r>
      <w:proofErr w:type="spellEnd"/>
      <w:r w:rsidRPr="00445236">
        <w:rPr>
          <w:rFonts w:ascii="Arial" w:eastAsia="Times New Roman" w:hAnsi="Arial" w:cs="Arial"/>
          <w:color w:val="494949"/>
          <w:sz w:val="18"/>
          <w:szCs w:val="18"/>
        </w:rPr>
        <w:fldChar w:fldCharType="end"/>
      </w:r>
      <w:r w:rsidRPr="00445236">
        <w:rPr>
          <w:rFonts w:ascii="Arial" w:eastAsia="Times New Roman" w:hAnsi="Arial" w:cs="Arial"/>
          <w:color w:val="494949"/>
          <w:sz w:val="18"/>
          <w:szCs w:val="18"/>
        </w:rPr>
        <w:t> school web center.</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E-Mail Tools:</w:t>
      </w:r>
      <w:r w:rsidRPr="00445236">
        <w:rPr>
          <w:rFonts w:ascii="Arial" w:eastAsia="Times New Roman" w:hAnsi="Arial" w:cs="Arial"/>
          <w:color w:val="494949"/>
          <w:sz w:val="18"/>
          <w:szCs w:val="18"/>
        </w:rPr>
        <w:t xml:space="preserve"> E-mail any document, letter or report you create in Administrator's </w:t>
      </w:r>
      <w:proofErr w:type="gramStart"/>
      <w:r w:rsidRPr="00445236">
        <w:rPr>
          <w:rFonts w:ascii="Arial" w:eastAsia="Times New Roman" w:hAnsi="Arial" w:cs="Arial"/>
          <w:color w:val="494949"/>
          <w:sz w:val="18"/>
          <w:szCs w:val="18"/>
        </w:rPr>
        <w:t>Plus</w:t>
      </w:r>
      <w:proofErr w:type="gramEnd"/>
      <w:r w:rsidRPr="00445236">
        <w:rPr>
          <w:rFonts w:ascii="Arial" w:eastAsia="Times New Roman" w:hAnsi="Arial" w:cs="Arial"/>
          <w:color w:val="494949"/>
          <w:sz w:val="18"/>
          <w:szCs w:val="18"/>
        </w:rPr>
        <w:t xml:space="preserve"> using our e-mail module.</w:t>
      </w:r>
    </w:p>
    <w:p w:rsidR="00445236" w:rsidRPr="00445236" w:rsidRDefault="00445236" w:rsidP="00445236">
      <w:pPr>
        <w:numPr>
          <w:ilvl w:val="0"/>
          <w:numId w:val="8"/>
        </w:numPr>
        <w:shd w:val="clear" w:color="auto" w:fill="F2F2F2"/>
        <w:spacing w:after="0"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Multi-language reports:</w:t>
      </w:r>
      <w:r w:rsidRPr="00445236">
        <w:rPr>
          <w:rFonts w:ascii="Arial" w:eastAsia="Times New Roman" w:hAnsi="Arial" w:cs="Arial"/>
          <w:color w:val="494949"/>
          <w:sz w:val="18"/>
          <w:szCs w:val="18"/>
        </w:rPr>
        <w:t> The report writer supports </w:t>
      </w:r>
      <w:r w:rsidRPr="00445236">
        <w:rPr>
          <w:rFonts w:ascii="Arial" w:eastAsia="Times New Roman" w:hAnsi="Arial" w:cs="Arial"/>
          <w:i/>
          <w:iCs/>
          <w:color w:val="494949"/>
          <w:sz w:val="18"/>
          <w:szCs w:val="18"/>
        </w:rPr>
        <w:t>multiple languages</w:t>
      </w:r>
      <w:r w:rsidRPr="00445236">
        <w:rPr>
          <w:rFonts w:ascii="Arial" w:eastAsia="Times New Roman" w:hAnsi="Arial" w:cs="Arial"/>
          <w:color w:val="494949"/>
          <w:sz w:val="18"/>
          <w:szCs w:val="18"/>
        </w:rPr>
        <w:t> for many reports.</w:t>
      </w:r>
    </w:p>
    <w:p w:rsidR="00445236" w:rsidRPr="00445236" w:rsidRDefault="00445236" w:rsidP="00445236">
      <w:pPr>
        <w:numPr>
          <w:ilvl w:val="0"/>
          <w:numId w:val="8"/>
        </w:numPr>
        <w:shd w:val="clear" w:color="auto" w:fill="F2F2F2"/>
        <w:spacing w:line="270" w:lineRule="atLeast"/>
        <w:ind w:left="150" w:right="300"/>
        <w:rPr>
          <w:rFonts w:ascii="Arial" w:eastAsia="Times New Roman" w:hAnsi="Arial" w:cs="Arial"/>
          <w:color w:val="494949"/>
          <w:sz w:val="18"/>
          <w:szCs w:val="18"/>
        </w:rPr>
      </w:pPr>
      <w:r w:rsidRPr="00445236">
        <w:rPr>
          <w:rFonts w:ascii="Arial" w:eastAsia="Times New Roman" w:hAnsi="Arial" w:cs="Arial"/>
          <w:b/>
          <w:bCs/>
          <w:color w:val="494949"/>
          <w:sz w:val="18"/>
          <w:szCs w:val="18"/>
        </w:rPr>
        <w:t>Super Data Base:</w:t>
      </w:r>
      <w:r w:rsidRPr="00445236">
        <w:rPr>
          <w:rFonts w:ascii="Arial" w:eastAsia="Times New Roman" w:hAnsi="Arial" w:cs="Arial"/>
          <w:color w:val="494949"/>
          <w:sz w:val="18"/>
          <w:szCs w:val="18"/>
        </w:rPr>
        <w:t> Our optional Super Data Base lets you create unlimited customizable tables for test scores, teacher certifications and more.</w:t>
      </w:r>
    </w:p>
    <w:p w:rsidR="001A3823" w:rsidRDefault="00445236">
      <w:r w:rsidRPr="00445236">
        <w:drawing>
          <wp:inline distT="0" distB="0" distL="0" distR="0">
            <wp:extent cx="2838450" cy="1933575"/>
            <wp:effectExtent l="0" t="0" r="0" b="9525"/>
            <wp:docPr id="4" name="Picture 4" descr="PDA software for school - mobile and Palm de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A software for school - mobile and Palm devic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8450" cy="1933575"/>
                    </a:xfrm>
                    <a:prstGeom prst="rect">
                      <a:avLst/>
                    </a:prstGeom>
                    <a:noFill/>
                    <a:ln>
                      <a:noFill/>
                    </a:ln>
                  </pic:spPr>
                </pic:pic>
              </a:graphicData>
            </a:graphic>
          </wp:inline>
        </w:drawing>
      </w:r>
    </w:p>
    <w:sectPr w:rsidR="001A3823" w:rsidSect="00704B83">
      <w:head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236" w:rsidRDefault="00445236" w:rsidP="00445236">
      <w:pPr>
        <w:spacing w:after="0" w:line="240" w:lineRule="auto"/>
      </w:pPr>
      <w:r>
        <w:separator/>
      </w:r>
    </w:p>
  </w:endnote>
  <w:endnote w:type="continuationSeparator" w:id="0">
    <w:p w:rsidR="00445236" w:rsidRDefault="00445236" w:rsidP="00445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236" w:rsidRDefault="00445236" w:rsidP="00445236">
      <w:pPr>
        <w:spacing w:after="0" w:line="240" w:lineRule="auto"/>
      </w:pPr>
      <w:r>
        <w:separator/>
      </w:r>
    </w:p>
  </w:footnote>
  <w:footnote w:type="continuationSeparator" w:id="0">
    <w:p w:rsidR="00445236" w:rsidRDefault="00445236" w:rsidP="004452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36" w:rsidRDefault="00445236">
    <w:pPr>
      <w:pStyle w:val="Header"/>
    </w:pPr>
    <w:r>
      <w:t>Student Information Presentation</w:t>
    </w:r>
    <w:r>
      <w:tab/>
      <w:t>EDL 695 Summer II</w:t>
    </w:r>
    <w:r>
      <w:tab/>
    </w:r>
    <w:r>
      <w:t xml:space="preserve">Chris </w:t>
    </w:r>
    <w:proofErr w:type="spellStart"/>
    <w:r>
      <w:t>Wermuth</w:t>
    </w:r>
    <w:proofErr w:type="spellEnd"/>
    <w:r>
      <w:t xml:space="preserve"> &amp; Anne </w:t>
    </w:r>
    <w:proofErr w:type="spellStart"/>
    <w:r>
      <w:t>Bilko</w:t>
    </w:r>
    <w:proofErr w:type="spellEnd"/>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16C60"/>
    <w:multiLevelType w:val="hybridMultilevel"/>
    <w:tmpl w:val="9AFC26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27E5C15"/>
    <w:multiLevelType w:val="hybridMultilevel"/>
    <w:tmpl w:val="B6B24732"/>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
    <w:nsid w:val="49A178DA"/>
    <w:multiLevelType w:val="hybridMultilevel"/>
    <w:tmpl w:val="1DA840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637F4169"/>
    <w:multiLevelType w:val="hybridMultilevel"/>
    <w:tmpl w:val="F47497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681A04C3"/>
    <w:multiLevelType w:val="multilevel"/>
    <w:tmpl w:val="9350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830FB7"/>
    <w:multiLevelType w:val="hybridMultilevel"/>
    <w:tmpl w:val="409E65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7F787D98"/>
    <w:multiLevelType w:val="hybridMultilevel"/>
    <w:tmpl w:val="0B64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D148D0"/>
    <w:multiLevelType w:val="hybridMultilevel"/>
    <w:tmpl w:val="38BA90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1"/>
  </w:num>
  <w:num w:numId="3">
    <w:abstractNumId w:val="5"/>
  </w:num>
  <w:num w:numId="4">
    <w:abstractNumId w:val="7"/>
  </w:num>
  <w:num w:numId="5">
    <w:abstractNumId w:val="0"/>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B83"/>
    <w:rsid w:val="00131E6A"/>
    <w:rsid w:val="00186F84"/>
    <w:rsid w:val="001A3823"/>
    <w:rsid w:val="002D17BA"/>
    <w:rsid w:val="00445236"/>
    <w:rsid w:val="00704B83"/>
    <w:rsid w:val="00C0726D"/>
    <w:rsid w:val="00D63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4B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4B83"/>
    <w:pPr>
      <w:ind w:left="720"/>
      <w:contextualSpacing/>
    </w:pPr>
  </w:style>
  <w:style w:type="character" w:customStyle="1" w:styleId="apple-style-span">
    <w:name w:val="apple-style-span"/>
    <w:basedOn w:val="DefaultParagraphFont"/>
    <w:rsid w:val="00704B83"/>
  </w:style>
  <w:style w:type="character" w:styleId="Hyperlink">
    <w:name w:val="Hyperlink"/>
    <w:basedOn w:val="DefaultParagraphFont"/>
    <w:uiPriority w:val="99"/>
    <w:unhideWhenUsed/>
    <w:rsid w:val="002D17BA"/>
    <w:rPr>
      <w:color w:val="0000FF" w:themeColor="hyperlink"/>
      <w:u w:val="single"/>
    </w:rPr>
  </w:style>
  <w:style w:type="paragraph" w:styleId="BalloonText">
    <w:name w:val="Balloon Text"/>
    <w:basedOn w:val="Normal"/>
    <w:link w:val="BalloonTextChar"/>
    <w:uiPriority w:val="99"/>
    <w:semiHidden/>
    <w:unhideWhenUsed/>
    <w:rsid w:val="00445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236"/>
    <w:rPr>
      <w:rFonts w:ascii="Tahoma" w:hAnsi="Tahoma" w:cs="Tahoma"/>
      <w:sz w:val="16"/>
      <w:szCs w:val="16"/>
    </w:rPr>
  </w:style>
  <w:style w:type="paragraph" w:styleId="Header">
    <w:name w:val="header"/>
    <w:basedOn w:val="Normal"/>
    <w:link w:val="HeaderChar"/>
    <w:uiPriority w:val="99"/>
    <w:unhideWhenUsed/>
    <w:rsid w:val="004452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236"/>
  </w:style>
  <w:style w:type="paragraph" w:styleId="Footer">
    <w:name w:val="footer"/>
    <w:basedOn w:val="Normal"/>
    <w:link w:val="FooterChar"/>
    <w:uiPriority w:val="99"/>
    <w:unhideWhenUsed/>
    <w:rsid w:val="004452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4B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4B83"/>
    <w:pPr>
      <w:ind w:left="720"/>
      <w:contextualSpacing/>
    </w:pPr>
  </w:style>
  <w:style w:type="character" w:customStyle="1" w:styleId="apple-style-span">
    <w:name w:val="apple-style-span"/>
    <w:basedOn w:val="DefaultParagraphFont"/>
    <w:rsid w:val="00704B83"/>
  </w:style>
  <w:style w:type="character" w:styleId="Hyperlink">
    <w:name w:val="Hyperlink"/>
    <w:basedOn w:val="DefaultParagraphFont"/>
    <w:uiPriority w:val="99"/>
    <w:unhideWhenUsed/>
    <w:rsid w:val="002D17BA"/>
    <w:rPr>
      <w:color w:val="0000FF" w:themeColor="hyperlink"/>
      <w:u w:val="single"/>
    </w:rPr>
  </w:style>
  <w:style w:type="paragraph" w:styleId="BalloonText">
    <w:name w:val="Balloon Text"/>
    <w:basedOn w:val="Normal"/>
    <w:link w:val="BalloonTextChar"/>
    <w:uiPriority w:val="99"/>
    <w:semiHidden/>
    <w:unhideWhenUsed/>
    <w:rsid w:val="00445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236"/>
    <w:rPr>
      <w:rFonts w:ascii="Tahoma" w:hAnsi="Tahoma" w:cs="Tahoma"/>
      <w:sz w:val="16"/>
      <w:szCs w:val="16"/>
    </w:rPr>
  </w:style>
  <w:style w:type="paragraph" w:styleId="Header">
    <w:name w:val="header"/>
    <w:basedOn w:val="Normal"/>
    <w:link w:val="HeaderChar"/>
    <w:uiPriority w:val="99"/>
    <w:unhideWhenUsed/>
    <w:rsid w:val="004452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236"/>
  </w:style>
  <w:style w:type="paragraph" w:styleId="Footer">
    <w:name w:val="footer"/>
    <w:basedOn w:val="Normal"/>
    <w:link w:val="FooterChar"/>
    <w:uiPriority w:val="99"/>
    <w:unhideWhenUsed/>
    <w:rsid w:val="004452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96383">
      <w:bodyDiv w:val="1"/>
      <w:marLeft w:val="0"/>
      <w:marRight w:val="0"/>
      <w:marTop w:val="0"/>
      <w:marBottom w:val="0"/>
      <w:divBdr>
        <w:top w:val="none" w:sz="0" w:space="0" w:color="auto"/>
        <w:left w:val="none" w:sz="0" w:space="0" w:color="auto"/>
        <w:bottom w:val="none" w:sz="0" w:space="0" w:color="auto"/>
        <w:right w:val="none" w:sz="0" w:space="0" w:color="auto"/>
      </w:divBdr>
    </w:div>
    <w:div w:id="1149053431">
      <w:bodyDiv w:val="1"/>
      <w:marLeft w:val="0"/>
      <w:marRight w:val="0"/>
      <w:marTop w:val="0"/>
      <w:marBottom w:val="0"/>
      <w:divBdr>
        <w:top w:val="none" w:sz="0" w:space="0" w:color="auto"/>
        <w:left w:val="none" w:sz="0" w:space="0" w:color="auto"/>
        <w:bottom w:val="none" w:sz="0" w:space="0" w:color="auto"/>
        <w:right w:val="none" w:sz="0" w:space="0" w:color="auto"/>
      </w:divBdr>
      <w:divsChild>
        <w:div w:id="1459298645">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schoolsystems.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redik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858</Words>
  <Characters>4893</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PowerTeacher</vt:lpstr>
    </vt:vector>
  </TitlesOfParts>
  <Company/>
  <LinksUpToDate>false</LinksUpToDate>
  <CharactersWithSpaces>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cp:lastPrinted>2010-08-06T17:17:00Z</cp:lastPrinted>
  <dcterms:created xsi:type="dcterms:W3CDTF">2010-08-06T17:26:00Z</dcterms:created>
  <dcterms:modified xsi:type="dcterms:W3CDTF">2010-08-06T17:26:00Z</dcterms:modified>
</cp:coreProperties>
</file>